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CF08CF">
        <w:rPr>
          <w:rFonts w:ascii="GHEA Grapalat" w:hAnsi="GHEA Grapalat"/>
          <w:i w:val="0"/>
          <w:sz w:val="24"/>
          <w:szCs w:val="24"/>
        </w:rPr>
        <w:t>закрытого целевого конкурса</w:t>
      </w:r>
      <w:r w:rsidR="002C4D77">
        <w:rPr>
          <w:rFonts w:ascii="GHEA Grapalat" w:hAnsi="GHEA Grapalat"/>
          <w:i w:val="0"/>
          <w:sz w:val="24"/>
          <w:szCs w:val="24"/>
        </w:rPr>
        <w:t xml:space="preserve"> предложения</w:t>
      </w:r>
      <w:r w:rsidR="007F6C8D">
        <w:rPr>
          <w:rFonts w:ascii="GHEA Grapalat" w:hAnsi="GHEA Grapalat"/>
          <w:i w:val="0"/>
          <w:sz w:val="24"/>
          <w:szCs w:val="24"/>
        </w:rPr>
        <w:t xml:space="preserve">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2F0192">
        <w:rPr>
          <w:rFonts w:ascii="GHEA Grapalat" w:hAnsi="GHEA Grapalat"/>
          <w:color w:val="FF0000"/>
          <w:sz w:val="24"/>
          <w:szCs w:val="24"/>
          <w:lang w:val="en-US"/>
        </w:rPr>
        <w:t>28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1123A0">
        <w:rPr>
          <w:rFonts w:ascii="GHEA Grapalat" w:hAnsi="GHEA Grapalat"/>
          <w:color w:val="FF0000"/>
          <w:sz w:val="24"/>
          <w:szCs w:val="24"/>
          <w:lang w:val="en-US"/>
        </w:rPr>
        <w:t>12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0958B5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2F0192">
        <w:rPr>
          <w:rFonts w:ascii="GHEA Grapalat" w:hAnsi="GHEA Grapalat"/>
          <w:color w:val="FF0000"/>
          <w:sz w:val="24"/>
          <w:szCs w:val="24"/>
        </w:rPr>
        <w:t>МО РА-ПГХЦДЗБ-</w:t>
      </w:r>
      <w:r w:rsidR="000958B5">
        <w:rPr>
          <w:rFonts w:ascii="GHEA Grapalat" w:hAnsi="GHEA Grapalat"/>
          <w:color w:val="FF0000"/>
          <w:sz w:val="24"/>
          <w:szCs w:val="24"/>
        </w:rPr>
        <w:t>22-10/1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CA5175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347009" w:rsidRPr="00347009">
        <w:rPr>
          <w:rFonts w:ascii="GHEA Grapalat" w:hAnsi="GHEA Grapalat"/>
          <w:color w:val="FF0000"/>
          <w:sz w:val="24"/>
          <w:szCs w:val="24"/>
        </w:rPr>
        <w:t xml:space="preserve">услуги </w:t>
      </w:r>
      <w:r w:rsidR="00CA5175" w:rsidRPr="00CA5175">
        <w:rPr>
          <w:rFonts w:ascii="GHEA Grapalat" w:hAnsi="GHEA Grapalat"/>
          <w:color w:val="FF0000"/>
          <w:sz w:val="24"/>
          <w:szCs w:val="24"/>
        </w:rPr>
        <w:t xml:space="preserve">по дезинфекции и уничтожению паразитов </w:t>
      </w:r>
      <w:r w:rsidR="00CF08CF">
        <w:rPr>
          <w:rFonts w:ascii="GHEA Grapalat" w:hAnsi="GHEA Grapalat"/>
          <w:color w:val="FF0000"/>
          <w:sz w:val="24"/>
          <w:szCs w:val="24"/>
        </w:rPr>
        <w:t>закрытого целевого конкурса</w:t>
      </w:r>
      <w:r w:rsidR="002C4D77">
        <w:rPr>
          <w:rFonts w:ascii="GHEA Grapalat" w:hAnsi="GHEA Grapalat"/>
          <w:color w:val="FF0000"/>
          <w:sz w:val="24"/>
          <w:szCs w:val="24"/>
        </w:rPr>
        <w:t xml:space="preserve"> предложения</w:t>
      </w:r>
      <w:r w:rsidRPr="0063597B">
        <w:rPr>
          <w:rFonts w:ascii="GHEA Grapalat" w:hAnsi="GHEA Grapalat"/>
          <w:i w:val="0"/>
          <w:sz w:val="24"/>
          <w:szCs w:val="24"/>
        </w:rPr>
        <w:t xml:space="preserve"> объявляет процедуру предварительной квалификации.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D86F8C" w:rsidRPr="00D86F8C" w:rsidRDefault="005E11B1" w:rsidP="00D86F8C">
      <w:pPr>
        <w:ind w:firstLine="708"/>
        <w:jc w:val="both"/>
        <w:rPr>
          <w:rFonts w:ascii="GHEA Grapalat" w:hAnsi="GHEA Grapalat" w:cs="Arial"/>
          <w:color w:val="222222"/>
          <w:szCs w:val="20"/>
        </w:rPr>
      </w:pPr>
      <w:r w:rsidRPr="005E11B1">
        <w:rPr>
          <w:rFonts w:ascii="GHEA Grapalat" w:hAnsi="GHEA Grapalat"/>
        </w:rPr>
        <w:lastRenderedPageBreak/>
        <w:t>3</w:t>
      </w:r>
      <w:r w:rsidR="00D86F8C" w:rsidRPr="00D86F8C">
        <w:rPr>
          <w:rFonts w:ascii="GHEA Grapalat" w:hAnsi="GHEA Grapalat" w:cs="Arial"/>
          <w:color w:val="222222"/>
          <w:sz w:val="20"/>
          <w:szCs w:val="20"/>
        </w:rPr>
        <w:t xml:space="preserve"> </w:t>
      </w:r>
      <w:r w:rsidR="00D86F8C" w:rsidRPr="00D86F8C">
        <w:rPr>
          <w:rFonts w:ascii="GHEA Grapalat" w:hAnsi="GHEA Grapalat" w:cs="Arial"/>
          <w:color w:val="222222"/>
          <w:szCs w:val="20"/>
        </w:rPr>
        <w:t>Участник, желающий принять участие в процедуре предварительной квалификации должен:</w:t>
      </w:r>
    </w:p>
    <w:p w:rsidR="0053470B" w:rsidRPr="005E11B1" w:rsidRDefault="00D86F8C" w:rsidP="00D86F8C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86F8C">
        <w:rPr>
          <w:rFonts w:ascii="GHEA Grapalat" w:hAnsi="GHEA Grapalat" w:cs="Arial"/>
          <w:color w:val="222222"/>
          <w:sz w:val="24"/>
        </w:rPr>
        <w:t xml:space="preserve">1) </w:t>
      </w:r>
      <w:r w:rsidRPr="00D86F8C">
        <w:rPr>
          <w:rFonts w:ascii="GHEA Grapalat" w:hAnsi="GHEA Grapalat" w:cs="Arial"/>
          <w:i w:val="0"/>
          <w:color w:val="222222"/>
          <w:sz w:val="24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Контракты</w:t>
      </w:r>
      <w:r w:rsidRPr="00D86F8C">
        <w:rPr>
          <w:rFonts w:ascii="GHEA Grapalat" w:hAnsi="GHEA Grapalat" w:cs="Arial"/>
          <w:color w:val="222222"/>
          <w:sz w:val="24"/>
        </w:rPr>
        <w:t xml:space="preserve">  </w:t>
      </w:r>
      <w:r w:rsidRPr="00D86F8C">
        <w:rPr>
          <w:rFonts w:ascii="GHEA Grapalat" w:hAnsi="GHEA Grapalat"/>
          <w:b/>
          <w:color w:val="FF0000"/>
          <w:sz w:val="24"/>
        </w:rPr>
        <w:t xml:space="preserve">услуги по дезинфекции </w:t>
      </w:r>
      <w:r w:rsidRPr="00D86F8C">
        <w:rPr>
          <w:rFonts w:ascii="GHEA Grapalat" w:hAnsi="GHEA Grapalat"/>
          <w:sz w:val="24"/>
        </w:rPr>
        <w:t>и/или</w:t>
      </w:r>
      <w:r w:rsidRPr="00D86F8C">
        <w:rPr>
          <w:rFonts w:ascii="GHEA Grapalat" w:hAnsi="GHEA Grapalat"/>
          <w:b/>
          <w:color w:val="FF0000"/>
          <w:sz w:val="24"/>
        </w:rPr>
        <w:t xml:space="preserve"> паразитов</w:t>
      </w:r>
      <w:r w:rsidRPr="00D86F8C">
        <w:rPr>
          <w:rFonts w:ascii="GHEA Grapalat" w:hAnsi="GHEA Grapalat" w:cs="Arial"/>
          <w:color w:val="222222"/>
          <w:sz w:val="24"/>
        </w:rPr>
        <w:t xml:space="preserve"> и/или </w:t>
      </w:r>
      <w:r w:rsidRPr="00D86F8C">
        <w:rPr>
          <w:rFonts w:ascii="GHEA Grapalat" w:hAnsi="GHEA Grapalat"/>
          <w:b/>
          <w:color w:val="FF0000"/>
          <w:sz w:val="24"/>
        </w:rPr>
        <w:t>уничтожению грызунов</w:t>
      </w:r>
      <w:r w:rsidRPr="00D86F8C">
        <w:rPr>
          <w:rFonts w:ascii="GHEA Grapalat" w:hAnsi="GHEA Grapalat" w:cs="Arial"/>
          <w:color w:val="222222"/>
          <w:sz w:val="24"/>
        </w:rPr>
        <w:t xml:space="preserve"> </w:t>
      </w:r>
      <w:r w:rsidRPr="00D86F8C">
        <w:rPr>
          <w:rFonts w:ascii="GHEA Grapalat" w:hAnsi="GHEA Grapalat" w:cs="Arial"/>
          <w:i w:val="0"/>
          <w:color w:val="222222"/>
          <w:sz w:val="24"/>
        </w:rPr>
        <w:t>считаются похожимы(сходнымы</w:t>
      </w:r>
      <w:r w:rsidRPr="00D86F8C">
        <w:rPr>
          <w:rFonts w:ascii="GHEA Grapalat" w:hAnsi="GHEA Grapalat" w:cs="Arial"/>
          <w:color w:val="222222"/>
          <w:sz w:val="24"/>
        </w:rPr>
        <w:t>)</w:t>
      </w:r>
      <w:r>
        <w:rPr>
          <w:rFonts w:ascii="GHEA Grapalat" w:hAnsi="GHEA Grapalat" w:cs="Arial"/>
          <w:color w:val="222222"/>
          <w:sz w:val="24"/>
          <w:lang w:val="en-US"/>
        </w:rPr>
        <w:t>.</w:t>
      </w:r>
      <w:r>
        <w:rPr>
          <w:rFonts w:ascii="GHEA Grapalat" w:hAnsi="GHEA Grapalat" w:cs="Arial"/>
          <w:color w:val="222222"/>
          <w:lang w:val="en-US"/>
        </w:rPr>
        <w:t xml:space="preserve"> </w:t>
      </w:r>
      <w:r w:rsidR="0053470B" w:rsidRPr="005E11B1">
        <w:rPr>
          <w:rFonts w:ascii="GHEA Grapalat" w:hAnsi="GHEA Grapalat"/>
          <w:i w:val="0"/>
          <w:sz w:val="24"/>
          <w:szCs w:val="24"/>
        </w:rPr>
        <w:t xml:space="preserve">Участник </w:t>
      </w:r>
      <w:r w:rsidR="00141A80" w:rsidRPr="005E11B1">
        <w:rPr>
          <w:rFonts w:ascii="GHEA Grapalat" w:hAnsi="GHEA Grapalat"/>
          <w:i w:val="0"/>
          <w:sz w:val="24"/>
          <w:szCs w:val="24"/>
        </w:rPr>
        <w:t xml:space="preserve">считается </w:t>
      </w:r>
      <w:r w:rsidR="0053470B" w:rsidRPr="005E11B1">
        <w:rPr>
          <w:rFonts w:ascii="GHEA Grapalat" w:hAnsi="GHEA Grapalat"/>
          <w:i w:val="0"/>
          <w:sz w:val="24"/>
          <w:szCs w:val="24"/>
        </w:rPr>
        <w:t xml:space="preserve">соответствующим </w:t>
      </w:r>
      <w:r w:rsidR="00141A80" w:rsidRPr="005E11B1">
        <w:rPr>
          <w:rFonts w:ascii="GHEA Grapalat" w:hAnsi="GHEA Grapalat"/>
          <w:i w:val="0"/>
          <w:sz w:val="24"/>
          <w:szCs w:val="24"/>
        </w:rPr>
        <w:t xml:space="preserve">предусмотренному настоящим подпунктом </w:t>
      </w:r>
      <w:r w:rsidR="0053470B" w:rsidRPr="005E11B1">
        <w:rPr>
          <w:rFonts w:ascii="GHEA Grapalat" w:hAnsi="GHEA Grapalat"/>
          <w:i w:val="0"/>
          <w:sz w:val="24"/>
          <w:szCs w:val="24"/>
        </w:rPr>
        <w:t>квалификационному критерию, если представил в заявке необходимые сведения</w:t>
      </w:r>
      <w:r w:rsidR="00141A80" w:rsidRPr="005E11B1">
        <w:rPr>
          <w:rFonts w:ascii="GHEA Grapalat" w:hAnsi="GHEA Grapalat"/>
          <w:i w:val="0"/>
          <w:sz w:val="24"/>
          <w:szCs w:val="24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CF08CF">
        <w:rPr>
          <w:rFonts w:ascii="GHEA Grapalat" w:hAnsi="GHEA Grapalat"/>
          <w:i w:val="0"/>
          <w:sz w:val="24"/>
          <w:szCs w:val="24"/>
        </w:rPr>
        <w:t>закрытого целевого конкурса</w:t>
      </w:r>
      <w:r w:rsidR="002C4D77">
        <w:rPr>
          <w:rFonts w:ascii="GHEA Grapalat" w:hAnsi="GHEA Grapalat"/>
          <w:i w:val="0"/>
          <w:sz w:val="24"/>
          <w:szCs w:val="24"/>
        </w:rPr>
        <w:t xml:space="preserve"> предложения</w:t>
      </w:r>
      <w:r w:rsidRPr="0063597B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lastRenderedPageBreak/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6F7363">
        <w:rPr>
          <w:rFonts w:ascii="GHEA Grapalat" w:hAnsi="GHEA Grapalat"/>
          <w:i/>
          <w:color w:val="FF0000"/>
          <w:lang w:val="en-US"/>
        </w:rPr>
        <w:t>14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917E4C">
        <w:rPr>
          <w:rFonts w:ascii="GHEA Grapalat" w:hAnsi="GHEA Grapalat"/>
          <w:i/>
          <w:color w:val="FF0000"/>
          <w:lang w:val="en-US"/>
        </w:rPr>
        <w:t>1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4D6E4D">
        <w:rPr>
          <w:rFonts w:ascii="GHEA Grapalat" w:hAnsi="GHEA Grapalat"/>
          <w:i/>
          <w:color w:val="FF0000"/>
          <w:lang w:val="en-US"/>
        </w:rPr>
        <w:t>2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493A7C">
        <w:rPr>
          <w:rFonts w:ascii="GHEA Grapalat" w:hAnsi="GHEA Grapalat"/>
          <w:i/>
          <w:color w:val="FF0000"/>
          <w:lang w:val="en-US"/>
        </w:rPr>
        <w:t>1</w:t>
      </w:r>
      <w:r w:rsidR="006F7363">
        <w:rPr>
          <w:rFonts w:ascii="GHEA Grapalat" w:hAnsi="GHEA Grapalat"/>
          <w:i/>
          <w:color w:val="FF0000"/>
          <w:lang w:val="en-US"/>
        </w:rPr>
        <w:t>1</w:t>
      </w:r>
      <w:r w:rsidR="00253940">
        <w:rPr>
          <w:rFonts w:ascii="GHEA Grapalat" w:hAnsi="GHEA Grapalat"/>
          <w:i/>
          <w:color w:val="FF0000"/>
          <w:lang w:val="en-US"/>
        </w:rPr>
        <w:t>:</w:t>
      </w:r>
      <w:r w:rsidR="00493A7C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i/>
          <w:color w:val="FF0000"/>
          <w:lang w:val="en-US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BD3F41">
        <w:rPr>
          <w:rFonts w:ascii="GHEA Grapalat" w:hAnsi="GHEA Grapalat"/>
          <w:i/>
          <w:color w:val="FF0000"/>
          <w:lang w:val="en-US"/>
        </w:rPr>
        <w:t>14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</w:t>
      </w:r>
      <w:r w:rsidR="001A1B96">
        <w:rPr>
          <w:rFonts w:ascii="GHEA Grapalat" w:hAnsi="GHEA Grapalat"/>
          <w:i/>
          <w:color w:val="FF0000"/>
          <w:lang w:val="en-US"/>
        </w:rPr>
        <w:t>1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4D6E4D">
        <w:rPr>
          <w:rFonts w:ascii="GHEA Grapalat" w:hAnsi="GHEA Grapalat"/>
          <w:i/>
          <w:color w:val="FF0000"/>
          <w:lang w:val="en-US"/>
        </w:rPr>
        <w:t>2</w:t>
      </w:r>
      <w:bookmarkStart w:id="0" w:name="_GoBack"/>
      <w:bookmarkEnd w:id="0"/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BD3F41">
        <w:rPr>
          <w:rFonts w:ascii="GHEA Grapalat" w:hAnsi="GHEA Grapalat"/>
          <w:i/>
          <w:color w:val="FF0000"/>
          <w:lang w:val="en-US"/>
        </w:rPr>
        <w:t>1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1A1B96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CF08CF">
        <w:rPr>
          <w:rFonts w:ascii="GHEA Grapalat" w:hAnsi="GHEA Grapalat"/>
          <w:sz w:val="24"/>
          <w:szCs w:val="24"/>
        </w:rPr>
        <w:t>закрытого целевого конкурса</w:t>
      </w:r>
      <w:r w:rsidR="002C4D77">
        <w:rPr>
          <w:rFonts w:ascii="GHEA Grapalat" w:hAnsi="GHEA Grapalat"/>
          <w:sz w:val="24"/>
          <w:szCs w:val="24"/>
        </w:rPr>
        <w:t xml:space="preserve"> предложения</w:t>
      </w:r>
      <w:r w:rsidR="00E614FF" w:rsidRPr="0063597B">
        <w:rPr>
          <w:rFonts w:ascii="GHEA Grapalat" w:hAnsi="GHEA Grapalat"/>
          <w:sz w:val="24"/>
          <w:szCs w:val="24"/>
        </w:rPr>
        <w:t xml:space="preserve">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31BA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431BA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431BAC">
        <w:rPr>
          <w:rFonts w:ascii="GHEA Grapalat" w:hAnsi="GHEA Grapalat"/>
          <w:i w:val="0"/>
          <w:sz w:val="24"/>
          <w:szCs w:val="24"/>
        </w:rPr>
        <w:t>,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и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431BA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0D381D" w:rsidP="000D381D">
      <w:pPr>
        <w:pStyle w:val="BodyTextIndent"/>
        <w:ind w:firstLine="0"/>
        <w:rPr>
          <w:rFonts w:ascii="Sylfaen" w:hAnsi="Sylfaen"/>
          <w:b/>
          <w:color w:val="FF0000"/>
          <w:sz w:val="32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     </w:t>
      </w:r>
      <w:r w:rsidR="005A0ABF" w:rsidRPr="005A0ABF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 объявлением, можно обратиться к секретарю комиссии</w:t>
      </w:r>
      <w:r w:rsidR="005A0ABF" w:rsidRPr="00F87CAB">
        <w:rPr>
          <w:rFonts w:ascii="GHEA Grapalat" w:hAnsi="GHEA Grapalat" w:cs="GHEA Grapalat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5A0ABF" w:rsidRPr="005A0ABF">
        <w:rPr>
          <w:rFonts w:ascii="GHEA Grapalat" w:hAnsi="GHEA Grapalat"/>
          <w:color w:val="FF0000"/>
          <w:sz w:val="24"/>
          <w:szCs w:val="24"/>
        </w:rPr>
        <w:t>у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</w:p>
    <w:p w:rsidR="005A0ABF" w:rsidRPr="005A0ABF" w:rsidRDefault="005A0ABF" w:rsidP="00BB6689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7919A9" w:rsidRDefault="00CF08CF" w:rsidP="002C4D77">
      <w:pPr>
        <w:pStyle w:val="BodyTextIndent3"/>
        <w:spacing w:after="160"/>
        <w:ind w:firstLine="0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2C4D77" w:rsidRPr="002C4D77">
        <w:rPr>
          <w:rFonts w:ascii="GHEA Grapalat" w:hAnsi="GHEA Grapalat"/>
          <w:sz w:val="24"/>
          <w:szCs w:val="24"/>
        </w:rPr>
        <w:t xml:space="preserve"> предложения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2F0192">
        <w:rPr>
          <w:rFonts w:ascii="GHEA Grapalat" w:hAnsi="GHEA Grapalat"/>
          <w:i/>
          <w:color w:val="FF0000"/>
          <w:sz w:val="24"/>
          <w:szCs w:val="24"/>
        </w:rPr>
        <w:t>МО РА-ПГХЦДЗБ-</w:t>
      </w:r>
      <w:r w:rsidR="000958B5">
        <w:rPr>
          <w:rFonts w:ascii="GHEA Grapalat" w:hAnsi="GHEA Grapalat"/>
          <w:i/>
          <w:color w:val="FF0000"/>
          <w:sz w:val="24"/>
          <w:szCs w:val="24"/>
        </w:rPr>
        <w:t>22-10/1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</w:t>
      </w:r>
      <w:r w:rsidR="00CF08CF">
        <w:rPr>
          <w:rFonts w:ascii="GHEA Grapalat" w:hAnsi="GHEA Grapalat"/>
          <w:spacing w:val="-6"/>
        </w:rPr>
        <w:t>закрытого целевого конкурса</w:t>
      </w:r>
      <w:r w:rsidR="002C4D77">
        <w:rPr>
          <w:rFonts w:ascii="GHEA Grapalat" w:hAnsi="GHEA Grapalat"/>
          <w:spacing w:val="-6"/>
        </w:rPr>
        <w:t xml:space="preserve"> предложения</w:t>
      </w:r>
      <w:r w:rsidRPr="0004439F">
        <w:rPr>
          <w:rFonts w:ascii="GHEA Grapalat" w:hAnsi="GHEA Grapalat"/>
          <w:spacing w:val="-6"/>
        </w:rPr>
        <w:t xml:space="preserve"> по коду </w:t>
      </w:r>
      <w:r w:rsidR="00AC1D64" w:rsidRPr="007F6C8D">
        <w:rPr>
          <w:rFonts w:ascii="GHEA Grapalat" w:hAnsi="GHEA Grapalat"/>
          <w:spacing w:val="-6"/>
        </w:rPr>
        <w:br/>
      </w:r>
      <w:r w:rsidR="002F0192">
        <w:rPr>
          <w:rFonts w:ascii="GHEA Grapalat" w:hAnsi="GHEA Grapalat"/>
          <w:i/>
          <w:color w:val="FF0000"/>
        </w:rPr>
        <w:t>МО РА-ПГХЦДЗБ-</w:t>
      </w:r>
      <w:r w:rsidR="000958B5">
        <w:rPr>
          <w:rFonts w:ascii="GHEA Grapalat" w:hAnsi="GHEA Grapalat"/>
          <w:i/>
          <w:color w:val="FF0000"/>
        </w:rPr>
        <w:t>22-10/1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7919A9" w:rsidRDefault="00CF08CF" w:rsidP="00BD3F41">
      <w:pPr>
        <w:pStyle w:val="BodyTextIndent3"/>
        <w:spacing w:after="160"/>
        <w:ind w:firstLine="0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2C4D77">
        <w:rPr>
          <w:rFonts w:ascii="GHEA Grapalat" w:hAnsi="GHEA Grapalat"/>
          <w:sz w:val="24"/>
          <w:szCs w:val="24"/>
        </w:rPr>
        <w:t xml:space="preserve"> предложения</w:t>
      </w:r>
      <w:r w:rsidR="0053470B" w:rsidRPr="0063597B">
        <w:rPr>
          <w:rFonts w:ascii="GHEA Grapalat" w:hAnsi="GHEA Grapalat"/>
          <w:sz w:val="24"/>
          <w:szCs w:val="24"/>
        </w:rPr>
        <w:t xml:space="preserve"> по коду </w:t>
      </w:r>
      <w:r w:rsidR="002F0192">
        <w:rPr>
          <w:rFonts w:ascii="GHEA Grapalat" w:hAnsi="GHEA Grapalat"/>
          <w:i/>
          <w:color w:val="FF0000"/>
          <w:sz w:val="24"/>
          <w:szCs w:val="24"/>
        </w:rPr>
        <w:t>МО РА-ПГХЦДЗБ-</w:t>
      </w:r>
      <w:r w:rsidR="000958B5">
        <w:rPr>
          <w:rFonts w:ascii="GHEA Grapalat" w:hAnsi="GHEA Grapalat"/>
          <w:i/>
          <w:color w:val="FF0000"/>
          <w:sz w:val="24"/>
          <w:szCs w:val="24"/>
        </w:rPr>
        <w:t>22-10/1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3F" w:rsidRDefault="00A64F3F">
      <w:r>
        <w:separator/>
      </w:r>
    </w:p>
  </w:endnote>
  <w:endnote w:type="continuationSeparator" w:id="0">
    <w:p w:rsidR="00A64F3F" w:rsidRDefault="00A6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D6E4D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3F" w:rsidRDefault="00A64F3F">
      <w:r>
        <w:separator/>
      </w:r>
    </w:p>
  </w:footnote>
  <w:footnote w:type="continuationSeparator" w:id="0">
    <w:p w:rsidR="00A64F3F" w:rsidRDefault="00A6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6F5"/>
    <w:rsid w:val="00076D10"/>
    <w:rsid w:val="00082D77"/>
    <w:rsid w:val="0008666A"/>
    <w:rsid w:val="00086B1D"/>
    <w:rsid w:val="00090A8C"/>
    <w:rsid w:val="000958B5"/>
    <w:rsid w:val="000A3D27"/>
    <w:rsid w:val="000A50F2"/>
    <w:rsid w:val="000B1BC4"/>
    <w:rsid w:val="000D381D"/>
    <w:rsid w:val="0010760B"/>
    <w:rsid w:val="001123A0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1B96"/>
    <w:rsid w:val="001A6690"/>
    <w:rsid w:val="001A7D34"/>
    <w:rsid w:val="001B5E20"/>
    <w:rsid w:val="001D3498"/>
    <w:rsid w:val="001D59B2"/>
    <w:rsid w:val="001E3849"/>
    <w:rsid w:val="001E6648"/>
    <w:rsid w:val="001E68E1"/>
    <w:rsid w:val="001F4183"/>
    <w:rsid w:val="0020477F"/>
    <w:rsid w:val="002101E6"/>
    <w:rsid w:val="00220856"/>
    <w:rsid w:val="00221D93"/>
    <w:rsid w:val="002323CA"/>
    <w:rsid w:val="00245ADD"/>
    <w:rsid w:val="00246489"/>
    <w:rsid w:val="00253940"/>
    <w:rsid w:val="00257977"/>
    <w:rsid w:val="00260A56"/>
    <w:rsid w:val="002616FA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C4D77"/>
    <w:rsid w:val="002D224C"/>
    <w:rsid w:val="002E31CD"/>
    <w:rsid w:val="002E3C0B"/>
    <w:rsid w:val="002F0192"/>
    <w:rsid w:val="002F3A0A"/>
    <w:rsid w:val="002F6C5F"/>
    <w:rsid w:val="002F716C"/>
    <w:rsid w:val="00324540"/>
    <w:rsid w:val="0033760D"/>
    <w:rsid w:val="00340302"/>
    <w:rsid w:val="00346661"/>
    <w:rsid w:val="00347009"/>
    <w:rsid w:val="0035120A"/>
    <w:rsid w:val="00352E04"/>
    <w:rsid w:val="00356016"/>
    <w:rsid w:val="00372E64"/>
    <w:rsid w:val="00391131"/>
    <w:rsid w:val="003957C9"/>
    <w:rsid w:val="003A0B99"/>
    <w:rsid w:val="003A39A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26C3E"/>
    <w:rsid w:val="00431BAC"/>
    <w:rsid w:val="004418F0"/>
    <w:rsid w:val="00451362"/>
    <w:rsid w:val="00457764"/>
    <w:rsid w:val="00457F38"/>
    <w:rsid w:val="00460A71"/>
    <w:rsid w:val="0046546F"/>
    <w:rsid w:val="00472FF5"/>
    <w:rsid w:val="00475B87"/>
    <w:rsid w:val="00493A7C"/>
    <w:rsid w:val="004A08E7"/>
    <w:rsid w:val="004A29B0"/>
    <w:rsid w:val="004A3C97"/>
    <w:rsid w:val="004B1DBE"/>
    <w:rsid w:val="004C3DF4"/>
    <w:rsid w:val="004D14DB"/>
    <w:rsid w:val="004D6E4D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A0ABF"/>
    <w:rsid w:val="005B23FF"/>
    <w:rsid w:val="005B381C"/>
    <w:rsid w:val="005C16F5"/>
    <w:rsid w:val="005D34A7"/>
    <w:rsid w:val="005E11B1"/>
    <w:rsid w:val="005F3DF7"/>
    <w:rsid w:val="00602B60"/>
    <w:rsid w:val="00610AB0"/>
    <w:rsid w:val="006143AE"/>
    <w:rsid w:val="00615570"/>
    <w:rsid w:val="00617A9C"/>
    <w:rsid w:val="0062016A"/>
    <w:rsid w:val="0062174D"/>
    <w:rsid w:val="00626AFE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6F7363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94951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7C6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B3253"/>
    <w:rsid w:val="008C4D29"/>
    <w:rsid w:val="008C73D6"/>
    <w:rsid w:val="008D7A74"/>
    <w:rsid w:val="008D7DC6"/>
    <w:rsid w:val="008E5A52"/>
    <w:rsid w:val="008F1FB3"/>
    <w:rsid w:val="008F6BA1"/>
    <w:rsid w:val="00906E2F"/>
    <w:rsid w:val="00917E4C"/>
    <w:rsid w:val="00921C56"/>
    <w:rsid w:val="009250A2"/>
    <w:rsid w:val="0092758A"/>
    <w:rsid w:val="009305F5"/>
    <w:rsid w:val="00934AEE"/>
    <w:rsid w:val="009404C4"/>
    <w:rsid w:val="00952143"/>
    <w:rsid w:val="00965D29"/>
    <w:rsid w:val="00981F94"/>
    <w:rsid w:val="009A3397"/>
    <w:rsid w:val="009A6098"/>
    <w:rsid w:val="009B30E7"/>
    <w:rsid w:val="009B370D"/>
    <w:rsid w:val="009B52B1"/>
    <w:rsid w:val="009C156C"/>
    <w:rsid w:val="009D4C64"/>
    <w:rsid w:val="009E7B60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64F3F"/>
    <w:rsid w:val="00A66CAB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76FF7"/>
    <w:rsid w:val="00B9409C"/>
    <w:rsid w:val="00BA1B97"/>
    <w:rsid w:val="00BA6A88"/>
    <w:rsid w:val="00BB6689"/>
    <w:rsid w:val="00BD3F41"/>
    <w:rsid w:val="00BE2037"/>
    <w:rsid w:val="00BE6169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75557"/>
    <w:rsid w:val="00C81881"/>
    <w:rsid w:val="00C8459A"/>
    <w:rsid w:val="00C85AFC"/>
    <w:rsid w:val="00C86F9E"/>
    <w:rsid w:val="00C87EEF"/>
    <w:rsid w:val="00C90EA8"/>
    <w:rsid w:val="00C97358"/>
    <w:rsid w:val="00CA5175"/>
    <w:rsid w:val="00CB69C2"/>
    <w:rsid w:val="00CC74EF"/>
    <w:rsid w:val="00CD3052"/>
    <w:rsid w:val="00CE68CA"/>
    <w:rsid w:val="00CE6DE0"/>
    <w:rsid w:val="00CE7978"/>
    <w:rsid w:val="00CE7C3A"/>
    <w:rsid w:val="00CF08CF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4319"/>
    <w:rsid w:val="00D86690"/>
    <w:rsid w:val="00D86F8C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3E1A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2881"/>
    <w:rsid w:val="00ED7E14"/>
    <w:rsid w:val="00EE187A"/>
    <w:rsid w:val="00EE2733"/>
    <w:rsid w:val="00EE5287"/>
    <w:rsid w:val="00EF3919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92270"/>
    <w:rsid w:val="00FA1DE6"/>
    <w:rsid w:val="00FB4CFE"/>
    <w:rsid w:val="00FD0B79"/>
    <w:rsid w:val="00FE21FF"/>
    <w:rsid w:val="00FE5A21"/>
    <w:rsid w:val="00FE6DA1"/>
    <w:rsid w:val="00FE7C9F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C134-0572-4440-A1E6-1080230C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2421</Words>
  <Characters>13806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173</cp:revision>
  <cp:lastPrinted>2017-05-26T08:33:00Z</cp:lastPrinted>
  <dcterms:created xsi:type="dcterms:W3CDTF">2017-07-18T12:24:00Z</dcterms:created>
  <dcterms:modified xsi:type="dcterms:W3CDTF">2021-12-29T12:07:00Z</dcterms:modified>
</cp:coreProperties>
</file>